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CB6F8" w14:textId="00303E7B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2FA436FD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49DE5B28" w14:textId="2F934B4B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48228A">
        <w:rPr>
          <w:rFonts w:asciiTheme="minorHAnsi" w:hAnsiTheme="minorHAnsi" w:cs="Arial"/>
          <w:b/>
          <w:lang w:val="en-ZA"/>
        </w:rPr>
        <w:t>2</w:t>
      </w:r>
      <w:r w:rsidR="00FA40C7">
        <w:rPr>
          <w:rFonts w:asciiTheme="minorHAnsi" w:hAnsiTheme="minorHAnsi" w:cs="Arial"/>
          <w:b/>
          <w:lang w:val="en-ZA"/>
        </w:rPr>
        <w:t>6</w:t>
      </w:r>
      <w:r>
        <w:rPr>
          <w:rFonts w:asciiTheme="minorHAnsi" w:hAnsiTheme="minorHAnsi" w:cs="Arial"/>
          <w:b/>
          <w:lang w:val="en-ZA"/>
        </w:rPr>
        <w:t xml:space="preserve"> October 2022</w:t>
      </w:r>
    </w:p>
    <w:p w14:paraId="725BDFCD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49A5A63F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72E79294" w14:textId="4B8CA7D7" w:rsidR="007F4679" w:rsidRPr="007B5660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7B5660">
        <w:rPr>
          <w:rFonts w:asciiTheme="minorHAnsi" w:hAnsiTheme="minorHAnsi" w:cs="Arial"/>
          <w:b/>
          <w:iCs/>
          <w:lang w:val="en-ZA"/>
        </w:rPr>
        <w:t>(OLD MUTUAL LIFE ASSURANCE CO SA LIMITED –</w:t>
      </w:r>
      <w:r w:rsidR="007B5660">
        <w:rPr>
          <w:rFonts w:asciiTheme="minorHAnsi" w:hAnsiTheme="minorHAnsi" w:cs="Arial"/>
          <w:b/>
          <w:iCs/>
          <w:lang w:val="en-ZA"/>
        </w:rPr>
        <w:t xml:space="preserve"> </w:t>
      </w:r>
      <w:r w:rsidRPr="007B5660">
        <w:rPr>
          <w:rFonts w:asciiTheme="minorHAnsi" w:hAnsiTheme="minorHAnsi" w:cs="Arial"/>
          <w:b/>
          <w:iCs/>
          <w:lang w:val="en-ZA"/>
        </w:rPr>
        <w:t>“OML15”)</w:t>
      </w:r>
    </w:p>
    <w:p w14:paraId="38EF33D9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4BA4DDE1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0EE0D69C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6295D84A" w14:textId="68D16E9A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OLD MUTUAL LIFE ASSURANCE CO SA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28 October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299782E0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348485BF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5B0BB6F8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6B7725FA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54F8D883" w14:textId="77777777" w:rsidR="007F4679" w:rsidRPr="007B5660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7B5660">
        <w:rPr>
          <w:rFonts w:asciiTheme="minorHAnsi" w:hAnsiTheme="minorHAnsi" w:cs="Arial"/>
          <w:b/>
          <w:lang w:val="en-ZA"/>
        </w:rPr>
        <w:t>Bond Code</w:t>
      </w:r>
      <w:r w:rsidRPr="007B5660">
        <w:rPr>
          <w:rFonts w:asciiTheme="minorHAnsi" w:hAnsiTheme="minorHAnsi" w:cs="Arial"/>
          <w:b/>
          <w:lang w:val="en-ZA"/>
        </w:rPr>
        <w:tab/>
      </w:r>
      <w:r w:rsidRPr="007B5660">
        <w:rPr>
          <w:rFonts w:asciiTheme="minorHAnsi" w:hAnsiTheme="minorHAnsi" w:cs="Arial"/>
          <w:lang w:val="en-ZA"/>
        </w:rPr>
        <w:t>OML15</w:t>
      </w:r>
    </w:p>
    <w:p w14:paraId="6996FA9F" w14:textId="77777777" w:rsidR="007F4679" w:rsidRPr="007B5660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7B5660">
        <w:rPr>
          <w:rFonts w:asciiTheme="minorHAnsi" w:hAnsiTheme="minorHAnsi" w:cs="Arial"/>
          <w:b/>
          <w:bCs/>
          <w:lang w:val="en-ZA"/>
        </w:rPr>
        <w:t>Nominal Issued</w:t>
      </w:r>
      <w:r w:rsidR="001B111B" w:rsidRPr="007B5660">
        <w:rPr>
          <w:rFonts w:asciiTheme="minorHAnsi" w:hAnsiTheme="minorHAnsi" w:cs="Arial"/>
          <w:lang w:val="en-ZA"/>
        </w:rPr>
        <w:tab/>
      </w:r>
      <w:r w:rsidRPr="007B5660">
        <w:rPr>
          <w:rFonts w:asciiTheme="minorHAnsi" w:hAnsiTheme="minorHAnsi" w:cs="Arial"/>
          <w:lang w:val="en-ZA"/>
        </w:rPr>
        <w:t>R500,000,000.00</w:t>
      </w:r>
    </w:p>
    <w:p w14:paraId="60198837" w14:textId="5273F22F" w:rsidR="007F4679" w:rsidRPr="007B5660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7B5660">
        <w:rPr>
          <w:rFonts w:asciiTheme="minorHAnsi" w:hAnsiTheme="minorHAnsi" w:cs="Arial"/>
          <w:b/>
          <w:bCs/>
          <w:lang w:val="en-ZA"/>
        </w:rPr>
        <w:t>Issue Price</w:t>
      </w:r>
      <w:r w:rsidRPr="007B5660">
        <w:rPr>
          <w:rFonts w:asciiTheme="minorHAnsi" w:hAnsiTheme="minorHAnsi" w:cs="Arial"/>
          <w:lang w:val="en-ZA"/>
        </w:rPr>
        <w:tab/>
        <w:t>100%</w:t>
      </w:r>
    </w:p>
    <w:p w14:paraId="4E8B99BE" w14:textId="432A9818" w:rsidR="007F4679" w:rsidRPr="007B5660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7B5660">
        <w:rPr>
          <w:rFonts w:asciiTheme="minorHAnsi" w:hAnsiTheme="minorHAnsi" w:cs="Arial"/>
          <w:b/>
          <w:lang w:val="en-ZA"/>
        </w:rPr>
        <w:t>Coupon</w:t>
      </w:r>
      <w:r w:rsidR="007F4679" w:rsidRPr="007B5660">
        <w:rPr>
          <w:rFonts w:asciiTheme="minorHAnsi" w:hAnsiTheme="minorHAnsi" w:cs="Arial"/>
          <w:b/>
          <w:lang w:val="en-ZA"/>
        </w:rPr>
        <w:tab/>
      </w:r>
      <w:r w:rsidR="00832B8F" w:rsidRPr="00832B8F">
        <w:rPr>
          <w:rFonts w:asciiTheme="minorHAnsi" w:hAnsiTheme="minorHAnsi" w:cs="Arial"/>
          <w:bCs/>
          <w:lang w:val="en-ZA"/>
        </w:rPr>
        <w:t>8.008</w:t>
      </w:r>
      <w:r w:rsidRPr="007B5660">
        <w:rPr>
          <w:rFonts w:asciiTheme="minorHAnsi" w:hAnsiTheme="minorHAnsi" w:cs="Arial"/>
          <w:lang w:val="en-ZA"/>
        </w:rPr>
        <w:t xml:space="preserve">% (3 Month JIBAR as at </w:t>
      </w:r>
      <w:r w:rsidR="007B5660" w:rsidRPr="007B5660">
        <w:rPr>
          <w:rFonts w:asciiTheme="minorHAnsi" w:hAnsiTheme="minorHAnsi" w:cs="Arial"/>
          <w:lang w:val="en-ZA"/>
        </w:rPr>
        <w:t>25 Oct 2022</w:t>
      </w:r>
      <w:r w:rsidRPr="007B5660">
        <w:rPr>
          <w:rFonts w:asciiTheme="minorHAnsi" w:hAnsiTheme="minorHAnsi" w:cs="Arial"/>
          <w:lang w:val="en-ZA"/>
        </w:rPr>
        <w:t xml:space="preserve"> of </w:t>
      </w:r>
      <w:r w:rsidR="00832B8F">
        <w:rPr>
          <w:rFonts w:asciiTheme="minorHAnsi" w:hAnsiTheme="minorHAnsi" w:cs="Arial"/>
          <w:lang w:val="en-ZA"/>
        </w:rPr>
        <w:t>6.458</w:t>
      </w:r>
      <w:r w:rsidRPr="007B5660">
        <w:rPr>
          <w:rFonts w:asciiTheme="minorHAnsi" w:hAnsiTheme="minorHAnsi" w:cs="Arial"/>
          <w:lang w:val="en-ZA"/>
        </w:rPr>
        <w:t>% plus</w:t>
      </w:r>
      <w:r w:rsidR="007B5660" w:rsidRPr="007B5660">
        <w:rPr>
          <w:rFonts w:asciiTheme="minorHAnsi" w:hAnsiTheme="minorHAnsi" w:cs="Arial"/>
          <w:lang w:val="en-ZA"/>
        </w:rPr>
        <w:t>155</w:t>
      </w:r>
      <w:r w:rsidRPr="007B5660">
        <w:rPr>
          <w:rFonts w:asciiTheme="minorHAnsi" w:hAnsiTheme="minorHAnsi" w:cs="Arial"/>
          <w:lang w:val="en-ZA"/>
        </w:rPr>
        <w:t>bps)</w:t>
      </w:r>
    </w:p>
    <w:p w14:paraId="5C960036" w14:textId="1950F91F" w:rsidR="007F4679" w:rsidRPr="007B5660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7B5660">
        <w:rPr>
          <w:rFonts w:asciiTheme="minorHAnsi" w:hAnsiTheme="minorHAnsi" w:cs="Arial"/>
          <w:b/>
          <w:lang w:val="en-ZA"/>
        </w:rPr>
        <w:t>Coupon Rate Indicator</w:t>
      </w:r>
      <w:r w:rsidR="007F4679" w:rsidRPr="007B5660">
        <w:rPr>
          <w:rFonts w:asciiTheme="minorHAnsi" w:hAnsiTheme="minorHAnsi" w:cs="Arial"/>
          <w:lang w:val="en-ZA"/>
        </w:rPr>
        <w:tab/>
      </w:r>
      <w:r w:rsidR="007B5660" w:rsidRPr="007B5660">
        <w:rPr>
          <w:rFonts w:asciiTheme="minorHAnsi" w:hAnsiTheme="minorHAnsi" w:cs="Arial"/>
          <w:lang w:val="en-ZA"/>
        </w:rPr>
        <w:t>Floating</w:t>
      </w:r>
    </w:p>
    <w:p w14:paraId="019310EE" w14:textId="77777777" w:rsidR="007F4679" w:rsidRPr="007B5660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7B5660">
        <w:rPr>
          <w:rFonts w:asciiTheme="minorHAnsi" w:hAnsiTheme="minorHAnsi" w:cs="Arial"/>
          <w:b/>
          <w:lang w:val="en-ZA"/>
        </w:rPr>
        <w:t>Trade Type</w:t>
      </w:r>
      <w:r w:rsidRPr="007B5660">
        <w:rPr>
          <w:rFonts w:asciiTheme="minorHAnsi" w:hAnsiTheme="minorHAnsi" w:cs="Arial"/>
          <w:b/>
          <w:lang w:val="en-ZA"/>
        </w:rPr>
        <w:tab/>
      </w:r>
      <w:r w:rsidRPr="007B5660">
        <w:rPr>
          <w:rFonts w:asciiTheme="minorHAnsi" w:hAnsiTheme="minorHAnsi" w:cs="Arial"/>
          <w:lang w:val="en-ZA"/>
        </w:rPr>
        <w:t>Price</w:t>
      </w:r>
    </w:p>
    <w:p w14:paraId="01FD30DD" w14:textId="77777777" w:rsidR="007F4679" w:rsidRPr="007B5660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7B5660">
        <w:rPr>
          <w:rFonts w:asciiTheme="minorHAnsi" w:hAnsiTheme="minorHAnsi" w:cs="Arial"/>
          <w:b/>
          <w:lang w:val="en-ZA"/>
        </w:rPr>
        <w:t>Final Maturity Date</w:t>
      </w:r>
      <w:r w:rsidRPr="007B5660">
        <w:rPr>
          <w:rFonts w:asciiTheme="minorHAnsi" w:hAnsiTheme="minorHAnsi" w:cs="Arial"/>
          <w:lang w:val="en-ZA"/>
        </w:rPr>
        <w:tab/>
        <w:t>28 October 2027</w:t>
      </w:r>
    </w:p>
    <w:p w14:paraId="69483CD1" w14:textId="77777777" w:rsidR="007F4679" w:rsidRPr="007B5660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7B5660">
        <w:rPr>
          <w:rFonts w:asciiTheme="minorHAnsi" w:hAnsiTheme="minorHAnsi" w:cs="Arial"/>
          <w:b/>
          <w:lang w:val="en-ZA"/>
        </w:rPr>
        <w:t>Books Close</w:t>
      </w:r>
      <w:r w:rsidRPr="007B5660">
        <w:rPr>
          <w:rFonts w:asciiTheme="minorHAnsi" w:hAnsiTheme="minorHAnsi" w:cs="Arial"/>
          <w:b/>
          <w:lang w:val="en-ZA"/>
        </w:rPr>
        <w:tab/>
      </w:r>
      <w:r w:rsidRPr="007B5660">
        <w:rPr>
          <w:rFonts w:asciiTheme="minorHAnsi" w:hAnsiTheme="minorHAnsi" w:cs="Arial"/>
          <w:lang w:val="en-ZA"/>
        </w:rPr>
        <w:t>18 January, 18 April, 18 July, 18 October</w:t>
      </w:r>
    </w:p>
    <w:p w14:paraId="1351FB8D" w14:textId="77777777" w:rsidR="007F4679" w:rsidRPr="007B5660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7B5660">
        <w:rPr>
          <w:rFonts w:asciiTheme="minorHAnsi" w:hAnsiTheme="minorHAnsi" w:cs="Arial"/>
          <w:b/>
          <w:lang w:val="en-ZA"/>
        </w:rPr>
        <w:t>Interest Payment Date(s)</w:t>
      </w:r>
      <w:r w:rsidR="007F4679" w:rsidRPr="007B5660">
        <w:rPr>
          <w:rFonts w:asciiTheme="minorHAnsi" w:hAnsiTheme="minorHAnsi" w:cs="Arial"/>
          <w:b/>
          <w:lang w:val="en-ZA"/>
        </w:rPr>
        <w:tab/>
      </w:r>
      <w:r w:rsidRPr="007B5660">
        <w:rPr>
          <w:rFonts w:asciiTheme="minorHAnsi" w:hAnsiTheme="minorHAnsi" w:cs="Arial"/>
          <w:lang w:val="en-ZA"/>
        </w:rPr>
        <w:t>28 January, 28 April, 28 July, 28 October</w:t>
      </w:r>
    </w:p>
    <w:p w14:paraId="4B2BFE61" w14:textId="77777777" w:rsidR="007F4679" w:rsidRPr="007B5660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7B5660">
        <w:rPr>
          <w:rFonts w:asciiTheme="minorHAnsi" w:hAnsiTheme="minorHAnsi" w:cs="Arial"/>
          <w:b/>
          <w:lang w:val="en-ZA"/>
        </w:rPr>
        <w:t>Last Day to Register</w:t>
      </w:r>
      <w:r w:rsidRPr="007B5660">
        <w:rPr>
          <w:rFonts w:asciiTheme="minorHAnsi" w:hAnsiTheme="minorHAnsi" w:cs="Arial"/>
          <w:b/>
          <w:lang w:val="en-ZA"/>
        </w:rPr>
        <w:tab/>
      </w:r>
      <w:r w:rsidR="004D5A76" w:rsidRPr="007B5660">
        <w:rPr>
          <w:rFonts w:asciiTheme="minorHAnsi" w:hAnsiTheme="minorHAnsi" w:cs="Arial"/>
          <w:lang w:val="en-ZA"/>
        </w:rPr>
        <w:t>By 17:00 on</w:t>
      </w:r>
      <w:r w:rsidR="004D5A76" w:rsidRPr="007B5660">
        <w:rPr>
          <w:rFonts w:asciiTheme="minorHAnsi" w:hAnsiTheme="minorHAnsi" w:cs="Arial"/>
          <w:b/>
          <w:lang w:val="en-ZA"/>
        </w:rPr>
        <w:t xml:space="preserve"> </w:t>
      </w:r>
      <w:r w:rsidRPr="007B5660">
        <w:rPr>
          <w:rFonts w:asciiTheme="minorHAnsi" w:hAnsiTheme="minorHAnsi" w:cs="Arial"/>
          <w:lang w:val="en-ZA"/>
        </w:rPr>
        <w:t>17 January, 17 April, 17 July, 17 October</w:t>
      </w:r>
    </w:p>
    <w:p w14:paraId="71CAA4E1" w14:textId="77777777" w:rsidR="007F4679" w:rsidRPr="007B5660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7B5660">
        <w:rPr>
          <w:rFonts w:asciiTheme="minorHAnsi" w:hAnsiTheme="minorHAnsi" w:cs="Arial"/>
          <w:b/>
          <w:lang w:val="en-ZA"/>
        </w:rPr>
        <w:t>Issue Date</w:t>
      </w:r>
      <w:r w:rsidRPr="007B5660">
        <w:rPr>
          <w:rFonts w:asciiTheme="minorHAnsi" w:hAnsiTheme="minorHAnsi" w:cs="Arial"/>
          <w:b/>
          <w:lang w:val="en-ZA"/>
        </w:rPr>
        <w:tab/>
      </w:r>
      <w:r w:rsidRPr="007B5660">
        <w:rPr>
          <w:rFonts w:asciiTheme="minorHAnsi" w:hAnsiTheme="minorHAnsi" w:cs="Arial"/>
          <w:lang w:val="en-ZA"/>
        </w:rPr>
        <w:t>28 October 2022</w:t>
      </w:r>
    </w:p>
    <w:p w14:paraId="06243D2F" w14:textId="77777777" w:rsidR="007F4679" w:rsidRPr="007B5660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7B5660">
        <w:rPr>
          <w:rFonts w:asciiTheme="minorHAnsi" w:hAnsiTheme="minorHAnsi"/>
          <w:b/>
          <w:lang w:val="en-ZA"/>
        </w:rPr>
        <w:t>Date Convention</w:t>
      </w:r>
      <w:r w:rsidRPr="007B5660">
        <w:rPr>
          <w:rFonts w:asciiTheme="minorHAnsi" w:hAnsiTheme="minorHAnsi"/>
          <w:b/>
          <w:lang w:val="en-ZA"/>
        </w:rPr>
        <w:tab/>
      </w:r>
      <w:r w:rsidRPr="007B5660">
        <w:rPr>
          <w:rFonts w:asciiTheme="minorHAnsi" w:hAnsiTheme="minorHAnsi"/>
          <w:lang w:val="en-ZA"/>
        </w:rPr>
        <w:t>Following</w:t>
      </w:r>
    </w:p>
    <w:p w14:paraId="374BE7DA" w14:textId="77777777" w:rsidR="007F4679" w:rsidRPr="007B5660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7B5660">
        <w:rPr>
          <w:rFonts w:asciiTheme="minorHAnsi" w:hAnsiTheme="minorHAnsi"/>
          <w:b/>
          <w:lang w:val="en-ZA"/>
        </w:rPr>
        <w:t>Interest Commencement Date</w:t>
      </w:r>
      <w:r w:rsidRPr="007B5660">
        <w:rPr>
          <w:rFonts w:asciiTheme="minorHAnsi" w:hAnsiTheme="minorHAnsi"/>
          <w:lang w:val="en-ZA"/>
        </w:rPr>
        <w:tab/>
      </w:r>
      <w:r w:rsidRPr="007B5660">
        <w:rPr>
          <w:rFonts w:asciiTheme="minorHAnsi" w:hAnsiTheme="minorHAnsi" w:cs="Arial"/>
          <w:lang w:val="en-ZA"/>
        </w:rPr>
        <w:t>28 October 2022</w:t>
      </w:r>
    </w:p>
    <w:p w14:paraId="760A5D60" w14:textId="77777777" w:rsidR="007F4679" w:rsidRPr="007B5660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7B5660">
        <w:rPr>
          <w:rFonts w:asciiTheme="minorHAnsi" w:hAnsiTheme="minorHAnsi"/>
          <w:b/>
          <w:lang w:val="en-ZA"/>
        </w:rPr>
        <w:t>First Interest Payment Date</w:t>
      </w:r>
      <w:r w:rsidR="007F4679" w:rsidRPr="007B5660">
        <w:rPr>
          <w:rFonts w:asciiTheme="minorHAnsi" w:hAnsiTheme="minorHAnsi"/>
          <w:b/>
          <w:lang w:val="en-ZA"/>
        </w:rPr>
        <w:tab/>
      </w:r>
      <w:r w:rsidRPr="007B5660">
        <w:rPr>
          <w:rFonts w:asciiTheme="minorHAnsi" w:hAnsiTheme="minorHAnsi" w:cs="Arial"/>
          <w:lang w:val="en-ZA"/>
        </w:rPr>
        <w:t>28 January 2023</w:t>
      </w:r>
    </w:p>
    <w:p w14:paraId="5A1C5128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7B5660">
        <w:rPr>
          <w:rFonts w:asciiTheme="minorHAnsi" w:hAnsiTheme="minorHAnsi" w:cs="Arial"/>
          <w:b/>
          <w:lang w:val="en-ZA"/>
        </w:rPr>
        <w:t>ISIN No.</w:t>
      </w:r>
      <w:r w:rsidRPr="007B5660">
        <w:rPr>
          <w:rFonts w:asciiTheme="minorHAnsi" w:hAnsiTheme="minorHAnsi" w:cs="Arial"/>
          <w:b/>
          <w:lang w:val="en-ZA"/>
        </w:rPr>
        <w:tab/>
      </w:r>
      <w:r w:rsidRPr="007B5660">
        <w:rPr>
          <w:rFonts w:asciiTheme="minorHAnsi" w:hAnsiTheme="minorHAnsi"/>
          <w:lang w:val="en-ZA"/>
        </w:rPr>
        <w:t>ZAG000191131</w:t>
      </w:r>
    </w:p>
    <w:p w14:paraId="0B62540F" w14:textId="6BBD4375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Unsecured</w:t>
      </w:r>
      <w:r w:rsidR="007B5660">
        <w:rPr>
          <w:rFonts w:asciiTheme="minorHAnsi" w:hAnsiTheme="minorHAnsi"/>
          <w:lang w:val="en-ZA"/>
        </w:rPr>
        <w:t xml:space="preserve"> Subordinated</w:t>
      </w:r>
    </w:p>
    <w:p w14:paraId="71FAFADF" w14:textId="77777777" w:rsidR="00FA40C7" w:rsidRDefault="00386EFA" w:rsidP="00FA40C7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7D053632" w14:textId="235AEB20" w:rsidR="007F4679" w:rsidRDefault="00386EFA" w:rsidP="00FA40C7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52BA7E91" w14:textId="26342D04" w:rsidR="00FA40C7" w:rsidRDefault="009122D4" w:rsidP="00FA40C7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212095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https://clientportal.jse.co.za/Content/JSEPricingSupplementsItems/OML15%20PricingSupplement2810A.pdf</w:t>
        </w:r>
      </w:hyperlink>
    </w:p>
    <w:p w14:paraId="68B580F8" w14:textId="77777777" w:rsidR="009122D4" w:rsidRPr="00F64748" w:rsidRDefault="009122D4" w:rsidP="00FA40C7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4BFD0E94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46252BB1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0EFC2671" w14:textId="77777777" w:rsidR="007B5660" w:rsidRDefault="007B5660" w:rsidP="007B5660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="Calibri" w:hAnsi="Calibri" w:cs="Arial"/>
          <w:highlight w:val="yellow"/>
          <w:lang w:val="en-ZA"/>
        </w:rPr>
      </w:pPr>
      <w:r>
        <w:rPr>
          <w:rFonts w:ascii="Calibri" w:hAnsi="Calibri" w:cs="Arial"/>
          <w:lang w:val="en-ZA"/>
        </w:rPr>
        <w:t>Doris Thiele</w:t>
      </w:r>
      <w:r>
        <w:rPr>
          <w:rFonts w:ascii="Calibri" w:hAnsi="Calibri" w:cs="Arial"/>
          <w:lang w:val="en-ZA"/>
        </w:rPr>
        <w:tab/>
        <w:t>NEDBANK CIB</w:t>
      </w:r>
      <w:r>
        <w:rPr>
          <w:rFonts w:ascii="Calibri" w:hAnsi="Calibri" w:cs="Arial"/>
          <w:lang w:val="en-ZA"/>
        </w:rPr>
        <w:tab/>
      </w:r>
    </w:p>
    <w:p w14:paraId="7A5B7F0F" w14:textId="77777777" w:rsidR="007B5660" w:rsidRDefault="007B5660" w:rsidP="007B5660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="Calibri" w:hAnsi="Calibri" w:cs="Arial"/>
          <w:highlight w:val="yellow"/>
          <w:lang w:val="en-ZA"/>
        </w:rPr>
      </w:pPr>
      <w:r>
        <w:rPr>
          <w:rFonts w:ascii="Calibri" w:hAnsi="Calibri" w:cs="Arial"/>
          <w:lang w:val="en-ZA"/>
        </w:rPr>
        <w:t>Corporate Actions</w:t>
      </w:r>
      <w:r>
        <w:rPr>
          <w:rFonts w:ascii="Calibri" w:hAnsi="Calibri" w:cs="Arial"/>
          <w:lang w:val="en-ZA"/>
        </w:rPr>
        <w:tab/>
        <w:t>JSE</w:t>
      </w:r>
      <w:r>
        <w:rPr>
          <w:rFonts w:ascii="Calibri" w:hAnsi="Calibri" w:cs="Arial"/>
          <w:lang w:val="en-ZA"/>
        </w:rPr>
        <w:tab/>
        <w:t>+27 11 5207000</w:t>
      </w:r>
    </w:p>
    <w:p w14:paraId="232663A1" w14:textId="77777777" w:rsidR="007B5660" w:rsidRDefault="007B5660" w:rsidP="007B5660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="Calibri" w:hAnsi="Calibri" w:cs="Arial"/>
          <w:lang w:val="en-ZA"/>
        </w:rPr>
      </w:pPr>
    </w:p>
    <w:p w14:paraId="4AD3CDBF" w14:textId="77777777" w:rsidR="00085030" w:rsidRPr="00F64748" w:rsidRDefault="00085030" w:rsidP="007B5660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8ECE5" w14:textId="77777777" w:rsidR="00465BD2" w:rsidRDefault="00465BD2">
      <w:r>
        <w:separator/>
      </w:r>
    </w:p>
  </w:endnote>
  <w:endnote w:type="continuationSeparator" w:id="0">
    <w:p w14:paraId="07B3ED92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6F29C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7B6616CC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16857EEE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1A633CD1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3FA2C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4D725845" w14:textId="77777777">
      <w:tc>
        <w:tcPr>
          <w:tcW w:w="1335" w:type="dxa"/>
        </w:tcPr>
        <w:p w14:paraId="7C9177AC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73A8EDE7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32BBB0D4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657B7CDF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36B12011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89009D" w14:textId="77777777" w:rsidR="00465BD2" w:rsidRDefault="00465BD2">
      <w:r>
        <w:separator/>
      </w:r>
    </w:p>
  </w:footnote>
  <w:footnote w:type="continuationSeparator" w:id="0">
    <w:p w14:paraId="7644F96B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26415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75A66646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D80B9" w14:textId="77777777" w:rsidR="001D1A44" w:rsidRDefault="009122D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61A35034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04DE6B97" w14:textId="77777777" w:rsidR="001D1A44" w:rsidRDefault="001D1A44" w:rsidP="00EF6146">
                <w:pPr>
                  <w:jc w:val="right"/>
                </w:pPr>
              </w:p>
              <w:p w14:paraId="63D2320E" w14:textId="77777777" w:rsidR="001D1A44" w:rsidRDefault="001D1A44" w:rsidP="00EF6146">
                <w:pPr>
                  <w:jc w:val="right"/>
                </w:pPr>
              </w:p>
              <w:p w14:paraId="11D737C1" w14:textId="77777777" w:rsidR="001D1A44" w:rsidRDefault="001D1A44" w:rsidP="00EF6146">
                <w:pPr>
                  <w:jc w:val="right"/>
                </w:pPr>
              </w:p>
              <w:p w14:paraId="08829379" w14:textId="77777777" w:rsidR="001D1A44" w:rsidRDefault="001D1A44" w:rsidP="00EF6146">
                <w:pPr>
                  <w:jc w:val="right"/>
                </w:pPr>
              </w:p>
              <w:p w14:paraId="146050D1" w14:textId="77777777" w:rsidR="001D1A44" w:rsidRDefault="001D1A44" w:rsidP="00EF6146">
                <w:pPr>
                  <w:jc w:val="right"/>
                </w:pPr>
              </w:p>
              <w:p w14:paraId="4E091CD2" w14:textId="77777777" w:rsidR="001D1A44" w:rsidRDefault="001D1A44" w:rsidP="00EF6146">
                <w:pPr>
                  <w:jc w:val="right"/>
                </w:pPr>
              </w:p>
              <w:p w14:paraId="4EA37549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337B22B0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6FD758EB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C892F9F" wp14:editId="25F4A208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15EE8265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3B601FB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1AD4F2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0C344D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E33ED4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9219C9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981663D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47DA1BEA" w14:textId="77777777">
      <w:trPr>
        <w:trHeight w:hRule="exact" w:val="2342"/>
        <w:jc w:val="right"/>
      </w:trPr>
      <w:tc>
        <w:tcPr>
          <w:tcW w:w="9752" w:type="dxa"/>
        </w:tcPr>
        <w:p w14:paraId="443BDEAB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156DB907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D5FECEE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54803" w14:textId="77777777" w:rsidR="001D1A44" w:rsidRDefault="009122D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5148C690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65E9887C" w14:textId="77777777" w:rsidR="001D1A44" w:rsidRDefault="001D1A44" w:rsidP="00BD2E91">
                <w:pPr>
                  <w:jc w:val="right"/>
                </w:pPr>
              </w:p>
              <w:p w14:paraId="4B25E785" w14:textId="77777777" w:rsidR="001D1A44" w:rsidRDefault="001D1A44" w:rsidP="00BD2E91">
                <w:pPr>
                  <w:jc w:val="right"/>
                </w:pPr>
              </w:p>
              <w:p w14:paraId="082FB76E" w14:textId="77777777" w:rsidR="001D1A44" w:rsidRDefault="001D1A44" w:rsidP="00BD2E91">
                <w:pPr>
                  <w:jc w:val="right"/>
                </w:pPr>
              </w:p>
              <w:p w14:paraId="299CAFD5" w14:textId="77777777" w:rsidR="001D1A44" w:rsidRDefault="001D1A44" w:rsidP="00BD2E91">
                <w:pPr>
                  <w:jc w:val="right"/>
                </w:pPr>
              </w:p>
              <w:p w14:paraId="7B12530B" w14:textId="77777777" w:rsidR="001D1A44" w:rsidRDefault="001D1A44" w:rsidP="00BD2E91">
                <w:pPr>
                  <w:jc w:val="right"/>
                </w:pPr>
              </w:p>
              <w:p w14:paraId="0908D6F1" w14:textId="77777777" w:rsidR="001D1A44" w:rsidRDefault="001D1A44" w:rsidP="00BD2E91">
                <w:pPr>
                  <w:jc w:val="right"/>
                </w:pPr>
              </w:p>
              <w:p w14:paraId="332A9E76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03B939DA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050DF694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4F8DA62" wp14:editId="49DEB466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73ED0881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73F872A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D54640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98DA90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A9A0E2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31E49E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C072626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5290F33C" w14:textId="77777777">
      <w:trPr>
        <w:trHeight w:hRule="exact" w:val="2342"/>
        <w:jc w:val="right"/>
      </w:trPr>
      <w:tc>
        <w:tcPr>
          <w:tcW w:w="9752" w:type="dxa"/>
        </w:tcPr>
        <w:p w14:paraId="594F4EDA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1DD0302C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6D4C6A0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6FF65CD3" wp14:editId="5953F4AD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BD4BC45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6B477C3B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3075C31E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228A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5660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2B8F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122D4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40C7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568C43E0"/>
  <w15:docId w15:val="{7AAD6CBA-3899-4ABE-A6F0-34DAB6873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FA40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OML15%20PricingSupplement2810A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913C106-3EB9-4A64-93B9-ABEB1575AB8D}"/>
</file>

<file path=customXml/itemProps3.xml><?xml version="1.0" encoding="utf-8"?>
<ds:datastoreItem xmlns:ds="http://schemas.openxmlformats.org/officeDocument/2006/customXml" ds:itemID="{D9C9C30D-73E4-4B4D-9C73-BD24A78C70B3}"/>
</file>

<file path=customXml/itemProps4.xml><?xml version="1.0" encoding="utf-8"?>
<ds:datastoreItem xmlns:ds="http://schemas.openxmlformats.org/officeDocument/2006/customXml" ds:itemID="{96CA7801-6A8C-4EC1-9AF6-9A1C135A286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1539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2022-10-26T13:13:00Z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2022-10-26T10:58:09Z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e37c042c-0722-4671-81a2-36b312163e98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